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847332">
            <w:pPr>
              <w:wordWrap w:val="0"/>
              <w:ind w:right="630"/>
              <w:rPr>
                <w:sz w:val="24"/>
              </w:rPr>
            </w:pPr>
            <w:r w:rsidRPr="000C3C48">
              <w:rPr>
                <w:rFonts w:hint="eastAsia"/>
                <w:sz w:val="24"/>
              </w:rPr>
              <w:t>岳阳百信骨伤科医院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DD1C04">
            <w:pPr>
              <w:rPr>
                <w:sz w:val="24"/>
              </w:rPr>
            </w:pPr>
            <w:r w:rsidRPr="000C3C48">
              <w:rPr>
                <w:sz w:val="24"/>
              </w:rPr>
              <w:t>PDY00035143060217A5262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0C3C48">
              <w:rPr>
                <w:rFonts w:ascii="楷体_GB2312" w:eastAsia="楷体_GB2312" w:hint="eastAsia"/>
                <w:sz w:val="28"/>
              </w:rPr>
              <w:t>付志辉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0C3C48">
              <w:rPr>
                <w:rFonts w:eastAsia="楷体_GB2312"/>
                <w:sz w:val="24"/>
              </w:rPr>
              <w:t>430621196601030013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>
            <w:pPr>
              <w:rPr>
                <w:sz w:val="24"/>
              </w:rPr>
            </w:pPr>
            <w:r w:rsidRPr="000C3C48">
              <w:rPr>
                <w:rFonts w:hint="eastAsia"/>
                <w:sz w:val="24"/>
              </w:rPr>
              <w:t>岳阳市岳阳楼区金鹗山街道青年西路</w:t>
            </w:r>
            <w:r w:rsidRPr="000C3C48">
              <w:rPr>
                <w:rFonts w:hint="eastAsia"/>
                <w:sz w:val="24"/>
              </w:rPr>
              <w:t>127</w:t>
            </w:r>
            <w:r w:rsidRPr="000C3C48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专科医院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632BD5">
            <w:pPr>
              <w:rPr>
                <w:sz w:val="24"/>
              </w:rPr>
            </w:pPr>
            <w:r w:rsidRPr="000C3C48">
              <w:rPr>
                <w:rFonts w:hint="eastAsia"/>
                <w:sz w:val="24"/>
              </w:rPr>
              <w:t>内科</w:t>
            </w:r>
            <w:r w:rsidRPr="000C3C48">
              <w:rPr>
                <w:rFonts w:hint="eastAsia"/>
                <w:sz w:val="24"/>
              </w:rPr>
              <w:t>(</w:t>
            </w:r>
            <w:r w:rsidRPr="000C3C48">
              <w:rPr>
                <w:rFonts w:hint="eastAsia"/>
                <w:sz w:val="24"/>
              </w:rPr>
              <w:t>门诊</w:t>
            </w:r>
            <w:r w:rsidRPr="000C3C48">
              <w:rPr>
                <w:rFonts w:hint="eastAsia"/>
                <w:sz w:val="24"/>
              </w:rPr>
              <w:t>)  /</w:t>
            </w:r>
            <w:r w:rsidRPr="000C3C48">
              <w:rPr>
                <w:rFonts w:hint="eastAsia"/>
                <w:sz w:val="24"/>
              </w:rPr>
              <w:t>外科</w:t>
            </w:r>
            <w:r w:rsidRPr="000C3C48">
              <w:rPr>
                <w:rFonts w:hint="eastAsia"/>
                <w:sz w:val="24"/>
              </w:rPr>
              <w:t>(</w:t>
            </w:r>
            <w:r w:rsidRPr="000C3C48">
              <w:rPr>
                <w:rFonts w:hint="eastAsia"/>
                <w:sz w:val="24"/>
              </w:rPr>
              <w:t>门诊</w:t>
            </w:r>
            <w:r w:rsidRPr="000C3C48">
              <w:rPr>
                <w:rFonts w:hint="eastAsia"/>
                <w:sz w:val="24"/>
              </w:rPr>
              <w:t>);</w:t>
            </w:r>
            <w:r w:rsidRPr="000C3C48">
              <w:rPr>
                <w:rFonts w:hint="eastAsia"/>
                <w:sz w:val="24"/>
              </w:rPr>
              <w:t>骨科专业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急诊医学科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康复医学科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运动医学科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麻醉科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疼痛科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医学检验科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临床体液、血液专业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临床化学检验专业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临床免疫、血清学专业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医学影像科</w:t>
            </w:r>
            <w:r w:rsidRPr="000C3C48">
              <w:rPr>
                <w:rFonts w:hint="eastAsia"/>
                <w:sz w:val="24"/>
              </w:rPr>
              <w:t>;X</w:t>
            </w:r>
            <w:r w:rsidRPr="000C3C48">
              <w:rPr>
                <w:rFonts w:hint="eastAsia"/>
                <w:sz w:val="24"/>
              </w:rPr>
              <w:t>线诊断专业</w:t>
            </w:r>
            <w:r w:rsidRPr="000C3C48">
              <w:rPr>
                <w:rFonts w:hint="eastAsia"/>
                <w:sz w:val="24"/>
              </w:rPr>
              <w:t>;CT</w:t>
            </w:r>
            <w:r w:rsidRPr="000C3C48">
              <w:rPr>
                <w:rFonts w:hint="eastAsia"/>
                <w:sz w:val="24"/>
              </w:rPr>
              <w:t>诊断专业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磁共振成像诊断专业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超声诊断专业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心电诊断专业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中医科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内科专业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外科专业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骨伤科专业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针灸科专业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推拿科专业</w:t>
            </w:r>
            <w:r w:rsidRPr="000C3C48">
              <w:rPr>
                <w:rFonts w:hint="eastAsia"/>
                <w:sz w:val="24"/>
              </w:rPr>
              <w:t>;</w:t>
            </w:r>
            <w:r w:rsidRPr="000C3C48">
              <w:rPr>
                <w:rFonts w:hint="eastAsia"/>
                <w:sz w:val="24"/>
              </w:rPr>
              <w:t>康复医学专业</w:t>
            </w:r>
            <w:r w:rsidRPr="000C3C48">
              <w:rPr>
                <w:rFonts w:hint="eastAsia"/>
                <w:sz w:val="24"/>
              </w:rPr>
              <w:t xml:space="preserve">  /</w:t>
            </w:r>
            <w:r w:rsidRPr="000C3C48">
              <w:rPr>
                <w:rFonts w:hint="eastAsia"/>
                <w:sz w:val="24"/>
              </w:rPr>
              <w:t>中西医结合科</w:t>
            </w:r>
            <w:r w:rsidRPr="000C3C48">
              <w:rPr>
                <w:rFonts w:hint="eastAsia"/>
                <w:sz w:val="24"/>
              </w:rPr>
              <w:t>(</w:t>
            </w:r>
            <w:r w:rsidRPr="000C3C48">
              <w:rPr>
                <w:rFonts w:hint="eastAsia"/>
                <w:sz w:val="24"/>
              </w:rPr>
              <w:t>门诊</w:t>
            </w:r>
            <w:r w:rsidRPr="000C3C48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C3C4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0C3C48" w:rsidP="000C3C4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0C3C48" w:rsidP="00031B8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0C3C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031B8E">
              <w:rPr>
                <w:rFonts w:hint="eastAsia"/>
                <w:sz w:val="24"/>
              </w:rPr>
              <w:t>、</w:t>
            </w:r>
            <w:r w:rsidR="00316BDA">
              <w:rPr>
                <w:rFonts w:hint="eastAsia"/>
                <w:sz w:val="24"/>
              </w:rPr>
              <w:t>网络</w:t>
            </w:r>
            <w:r w:rsidR="000C3C48">
              <w:rPr>
                <w:rFonts w:hint="eastAsia"/>
                <w:sz w:val="24"/>
              </w:rPr>
              <w:t>、报纸、期刊、墙体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0C3C48">
              <w:rPr>
                <w:rFonts w:hint="eastAsia"/>
                <w:sz w:val="24"/>
              </w:rPr>
              <w:t>42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0C3C48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0C3C48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0C3C48">
              <w:rPr>
                <w:rFonts w:hint="eastAsia"/>
                <w:sz w:val="24"/>
              </w:rPr>
              <w:t>417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0C3C48">
              <w:rPr>
                <w:rFonts w:hint="eastAsia"/>
                <w:sz w:val="24"/>
              </w:rPr>
              <w:t>042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0C3C48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C61F02" w:rsidRDefault="00C61F02" w:rsidP="00F31E5F"/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7965CE" w:rsidRDefault="007965CE" w:rsidP="00B331B4">
      <w:pPr>
        <w:wordWrap w:val="0"/>
        <w:ind w:right="1280"/>
      </w:pPr>
      <w:r>
        <w:rPr>
          <w:noProof/>
        </w:rPr>
        <w:lastRenderedPageBreak/>
        <w:drawing>
          <wp:inline distT="0" distB="0" distL="0" distR="0">
            <wp:extent cx="5129253" cy="2274474"/>
            <wp:effectExtent l="19050" t="0" r="0" b="0"/>
            <wp:docPr id="1" name="图片 1" descr="D:\我的文档\Documents\WeChat Files\jiangqinpeng\FileStorage\Temp\a5bb6b2ea5e03cb117c5a6b53c38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a5bb6b2ea5e03cb117c5a6b53c38e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9" cy="227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0205" cy="5121929"/>
            <wp:effectExtent l="476250" t="0" r="457995" b="0"/>
            <wp:docPr id="2" name="图片 2" descr="D:\我的文档\Documents\WeChat Files\jiangqinpeng\FileStorage\Temp\b4075a23282e71d0fd538541697a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jiangqinpeng\FileStorage\Temp\b4075a23282e71d0fd538541697a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9144" cy="513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5CE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B2" w:rsidRDefault="00BB59B2" w:rsidP="00312A57">
      <w:r>
        <w:separator/>
      </w:r>
    </w:p>
  </w:endnote>
  <w:endnote w:type="continuationSeparator" w:id="1">
    <w:p w:rsidR="00BB59B2" w:rsidRDefault="00BB59B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B2" w:rsidRDefault="00BB59B2" w:rsidP="00312A57">
      <w:r>
        <w:separator/>
      </w:r>
    </w:p>
  </w:footnote>
  <w:footnote w:type="continuationSeparator" w:id="1">
    <w:p w:rsidR="00BB59B2" w:rsidRDefault="00BB59B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41C2F"/>
    <w:rsid w:val="007427F8"/>
    <w:rsid w:val="0074759E"/>
    <w:rsid w:val="00755268"/>
    <w:rsid w:val="007607D9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86AFD"/>
    <w:rsid w:val="00C86CEF"/>
    <w:rsid w:val="00C9046E"/>
    <w:rsid w:val="00C91F3E"/>
    <w:rsid w:val="00C97234"/>
    <w:rsid w:val="00CA3457"/>
    <w:rsid w:val="00CB71C0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121</Words>
  <Characters>696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49</cp:revision>
  <cp:lastPrinted>2025-04-17T08:30:00Z</cp:lastPrinted>
  <dcterms:created xsi:type="dcterms:W3CDTF">2025-03-04T08:51:00Z</dcterms:created>
  <dcterms:modified xsi:type="dcterms:W3CDTF">2025-04-17T08:34:00Z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